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459" w:type="dxa"/>
        <w:tblLook w:val="04A0" w:firstRow="1" w:lastRow="0" w:firstColumn="1" w:lastColumn="0" w:noHBand="0" w:noVBand="1"/>
      </w:tblPr>
      <w:tblGrid>
        <w:gridCol w:w="10206"/>
      </w:tblGrid>
      <w:tr w:rsidR="00EA286A" w:rsidTr="00A63E3A">
        <w:tc>
          <w:tcPr>
            <w:tcW w:w="10206" w:type="dxa"/>
          </w:tcPr>
          <w:p w:rsidR="00EA286A" w:rsidRPr="00EA286A" w:rsidRDefault="00EA286A" w:rsidP="00EA286A">
            <w:pPr>
              <w:jc w:val="center"/>
              <w:rPr>
                <w:b/>
                <w:sz w:val="28"/>
                <w:szCs w:val="28"/>
              </w:rPr>
            </w:pPr>
            <w:r w:rsidRPr="00EA286A">
              <w:rPr>
                <w:b/>
                <w:sz w:val="28"/>
                <w:szCs w:val="28"/>
              </w:rPr>
              <w:t>Landau Forte College Work Experience Placement Scheme</w:t>
            </w:r>
          </w:p>
        </w:tc>
      </w:tr>
    </w:tbl>
    <w:p w:rsidR="00BB4D33" w:rsidRDefault="00BB4D33"/>
    <w:p w:rsidR="00A63E3A" w:rsidRDefault="00EA286A" w:rsidP="00A63E3A">
      <w:pPr>
        <w:jc w:val="center"/>
        <w:rPr>
          <w:b/>
          <w:sz w:val="36"/>
          <w:szCs w:val="36"/>
        </w:rPr>
      </w:pPr>
      <w:r w:rsidRPr="00EA286A">
        <w:rPr>
          <w:b/>
          <w:sz w:val="36"/>
          <w:szCs w:val="36"/>
        </w:rPr>
        <w:t>PARENT/CARER/STUDENT AGREEMENT FORM</w:t>
      </w:r>
    </w:p>
    <w:p w:rsidR="00EA286A" w:rsidRPr="00A63E3A" w:rsidRDefault="00EA286A" w:rsidP="00A63E3A">
      <w:pPr>
        <w:jc w:val="center"/>
        <w:rPr>
          <w:b/>
          <w:sz w:val="36"/>
          <w:szCs w:val="36"/>
        </w:rPr>
      </w:pPr>
      <w:r w:rsidRPr="00557815">
        <w:rPr>
          <w:b/>
          <w:sz w:val="18"/>
          <w:szCs w:val="18"/>
        </w:rPr>
        <w:t>The information given on this form will help the college to arrange an appropriate placement.  If necessary, the information provided will be forwarded to the employer/placement provider.</w:t>
      </w:r>
    </w:p>
    <w:p w:rsidR="00EA286A" w:rsidRPr="00557815" w:rsidRDefault="00EA286A" w:rsidP="00A63E3A">
      <w:pPr>
        <w:jc w:val="center"/>
        <w:rPr>
          <w:b/>
          <w:sz w:val="18"/>
          <w:szCs w:val="18"/>
        </w:rPr>
      </w:pPr>
    </w:p>
    <w:tbl>
      <w:tblPr>
        <w:tblStyle w:val="TableGrid"/>
        <w:tblW w:w="10206" w:type="dxa"/>
        <w:tblInd w:w="-459" w:type="dxa"/>
        <w:tblLook w:val="04A0" w:firstRow="1" w:lastRow="0" w:firstColumn="1" w:lastColumn="0" w:noHBand="0" w:noVBand="1"/>
      </w:tblPr>
      <w:tblGrid>
        <w:gridCol w:w="10206"/>
      </w:tblGrid>
      <w:tr w:rsidR="00EA286A" w:rsidTr="00A63E3A">
        <w:tc>
          <w:tcPr>
            <w:tcW w:w="10206" w:type="dxa"/>
          </w:tcPr>
          <w:p w:rsidR="00EA286A" w:rsidRDefault="00EA286A" w:rsidP="00EA286A">
            <w:pPr>
              <w:rPr>
                <w:b/>
              </w:rPr>
            </w:pPr>
            <w:r>
              <w:rPr>
                <w:b/>
              </w:rPr>
              <w:t>STUDENT</w:t>
            </w:r>
          </w:p>
        </w:tc>
      </w:tr>
      <w:tr w:rsidR="00EA286A" w:rsidTr="00A63E3A">
        <w:tc>
          <w:tcPr>
            <w:tcW w:w="10206" w:type="dxa"/>
          </w:tcPr>
          <w:p w:rsidR="00EA286A" w:rsidRPr="00557815" w:rsidRDefault="00EA286A" w:rsidP="00EA286A">
            <w:pPr>
              <w:rPr>
                <w:b/>
                <w:sz w:val="20"/>
                <w:szCs w:val="20"/>
              </w:rPr>
            </w:pPr>
          </w:p>
          <w:p w:rsidR="00EA286A" w:rsidRPr="00557815" w:rsidRDefault="00EA286A" w:rsidP="00EA286A">
            <w:pPr>
              <w:rPr>
                <w:sz w:val="20"/>
                <w:szCs w:val="20"/>
              </w:rPr>
            </w:pPr>
            <w:r w:rsidRPr="00557815">
              <w:rPr>
                <w:sz w:val="20"/>
                <w:szCs w:val="20"/>
              </w:rPr>
              <w:t>Name:                                                     PT:                    Date of Birth:</w:t>
            </w:r>
          </w:p>
          <w:p w:rsidR="00EA286A" w:rsidRPr="00557815" w:rsidRDefault="00EA286A" w:rsidP="00EA286A">
            <w:pPr>
              <w:rPr>
                <w:sz w:val="20"/>
                <w:szCs w:val="20"/>
              </w:rPr>
            </w:pPr>
          </w:p>
          <w:p w:rsidR="00EA286A" w:rsidRPr="00557815" w:rsidRDefault="00EA286A" w:rsidP="00EA286A">
            <w:pPr>
              <w:rPr>
                <w:sz w:val="20"/>
                <w:szCs w:val="20"/>
              </w:rPr>
            </w:pPr>
            <w:r w:rsidRPr="00557815">
              <w:rPr>
                <w:sz w:val="20"/>
                <w:szCs w:val="20"/>
              </w:rPr>
              <w:t>As the student named above I agree to:</w:t>
            </w:r>
          </w:p>
          <w:p w:rsidR="00EA286A" w:rsidRPr="00557815" w:rsidRDefault="00EA286A" w:rsidP="00EA286A">
            <w:pPr>
              <w:rPr>
                <w:sz w:val="20"/>
                <w:szCs w:val="20"/>
              </w:rPr>
            </w:pPr>
          </w:p>
          <w:p w:rsidR="00EA286A" w:rsidRDefault="00EA286A" w:rsidP="00EA286A">
            <w:pPr>
              <w:pStyle w:val="ListParagraph"/>
              <w:numPr>
                <w:ilvl w:val="0"/>
                <w:numId w:val="1"/>
              </w:numPr>
              <w:rPr>
                <w:sz w:val="20"/>
                <w:szCs w:val="20"/>
              </w:rPr>
            </w:pPr>
            <w:proofErr w:type="gramStart"/>
            <w:r w:rsidRPr="00557815">
              <w:rPr>
                <w:sz w:val="20"/>
                <w:szCs w:val="20"/>
              </w:rPr>
              <w:t>take</w:t>
            </w:r>
            <w:proofErr w:type="gramEnd"/>
            <w:r w:rsidRPr="00557815">
              <w:rPr>
                <w:sz w:val="20"/>
                <w:szCs w:val="20"/>
              </w:rPr>
              <w:t xml:space="preserve"> part in the work experience placement scheme.</w:t>
            </w:r>
          </w:p>
          <w:p w:rsidR="00FD361F" w:rsidRPr="00557815" w:rsidRDefault="00FD361F" w:rsidP="00EA286A">
            <w:pPr>
              <w:pStyle w:val="ListParagraph"/>
              <w:numPr>
                <w:ilvl w:val="0"/>
                <w:numId w:val="1"/>
              </w:numPr>
              <w:rPr>
                <w:sz w:val="20"/>
                <w:szCs w:val="20"/>
              </w:rPr>
            </w:pPr>
            <w:proofErr w:type="gramStart"/>
            <w:r>
              <w:rPr>
                <w:sz w:val="20"/>
                <w:szCs w:val="20"/>
              </w:rPr>
              <w:t>take</w:t>
            </w:r>
            <w:proofErr w:type="gramEnd"/>
            <w:r>
              <w:rPr>
                <w:sz w:val="20"/>
                <w:szCs w:val="20"/>
              </w:rPr>
              <w:t xml:space="preserve"> all necessary steps to arrange my placement by the end of January of Year 12.</w:t>
            </w:r>
          </w:p>
          <w:p w:rsidR="00EA286A" w:rsidRPr="00557815" w:rsidRDefault="00EA286A" w:rsidP="00EA286A">
            <w:pPr>
              <w:pStyle w:val="ListParagraph"/>
              <w:numPr>
                <w:ilvl w:val="0"/>
                <w:numId w:val="1"/>
              </w:numPr>
              <w:rPr>
                <w:sz w:val="20"/>
                <w:szCs w:val="20"/>
              </w:rPr>
            </w:pPr>
            <w:proofErr w:type="gramStart"/>
            <w:r w:rsidRPr="00557815">
              <w:rPr>
                <w:sz w:val="20"/>
                <w:szCs w:val="20"/>
              </w:rPr>
              <w:t>hold</w:t>
            </w:r>
            <w:proofErr w:type="gramEnd"/>
            <w:r w:rsidRPr="00557815">
              <w:rPr>
                <w:sz w:val="20"/>
                <w:szCs w:val="20"/>
              </w:rPr>
              <w:t xml:space="preserve"> in confidence any information about the employer’s business which I may obtain during this work</w:t>
            </w:r>
            <w:r w:rsidR="00FD361F">
              <w:rPr>
                <w:sz w:val="20"/>
                <w:szCs w:val="20"/>
              </w:rPr>
              <w:t>.</w:t>
            </w:r>
            <w:r w:rsidRPr="00557815">
              <w:rPr>
                <w:sz w:val="20"/>
                <w:szCs w:val="20"/>
              </w:rPr>
              <w:t xml:space="preserve"> period and not to disclose such information to another person without the employer’s permission.</w:t>
            </w:r>
          </w:p>
          <w:p w:rsidR="00EA286A" w:rsidRPr="00557815" w:rsidRDefault="00EA286A" w:rsidP="00EA286A">
            <w:pPr>
              <w:pStyle w:val="ListParagraph"/>
              <w:numPr>
                <w:ilvl w:val="0"/>
                <w:numId w:val="1"/>
              </w:numPr>
              <w:rPr>
                <w:sz w:val="20"/>
                <w:szCs w:val="20"/>
              </w:rPr>
            </w:pPr>
            <w:r w:rsidRPr="00557815">
              <w:rPr>
                <w:sz w:val="20"/>
                <w:szCs w:val="20"/>
              </w:rPr>
              <w:t>observe all safety, security and other regulations laid down by the employer and made known to me either by the employer’s representatives or by displayed instructions.</w:t>
            </w:r>
          </w:p>
          <w:p w:rsidR="00EA286A" w:rsidRPr="00557815" w:rsidRDefault="00EA286A" w:rsidP="00EA286A">
            <w:pPr>
              <w:rPr>
                <w:sz w:val="20"/>
                <w:szCs w:val="20"/>
              </w:rPr>
            </w:pPr>
          </w:p>
          <w:p w:rsidR="00EA286A" w:rsidRPr="00557815" w:rsidRDefault="002C4817" w:rsidP="00EA286A">
            <w:pPr>
              <w:rPr>
                <w:sz w:val="20"/>
                <w:szCs w:val="20"/>
              </w:rPr>
            </w:pPr>
            <w:r>
              <w:rPr>
                <w:sz w:val="20"/>
                <w:szCs w:val="20"/>
              </w:rPr>
              <w:t xml:space="preserve">            Signed:  </w:t>
            </w:r>
            <w:r w:rsidR="00EA286A" w:rsidRPr="00557815">
              <w:rPr>
                <w:sz w:val="20"/>
                <w:szCs w:val="20"/>
              </w:rPr>
              <w:t xml:space="preserve">                 </w:t>
            </w:r>
            <w:r>
              <w:rPr>
                <w:sz w:val="20"/>
                <w:szCs w:val="20"/>
              </w:rPr>
              <w:t xml:space="preserve">                                                             </w:t>
            </w:r>
            <w:r w:rsidR="00EA286A" w:rsidRPr="00557815">
              <w:rPr>
                <w:sz w:val="20"/>
                <w:szCs w:val="20"/>
              </w:rPr>
              <w:t xml:space="preserve"> Date: </w:t>
            </w:r>
          </w:p>
          <w:p w:rsidR="00EA286A" w:rsidRPr="00557815" w:rsidRDefault="00EA286A" w:rsidP="00EA286A">
            <w:pPr>
              <w:rPr>
                <w:sz w:val="20"/>
                <w:szCs w:val="20"/>
              </w:rPr>
            </w:pPr>
          </w:p>
        </w:tc>
      </w:tr>
      <w:tr w:rsidR="00EA286A" w:rsidTr="00A63E3A">
        <w:tc>
          <w:tcPr>
            <w:tcW w:w="10206" w:type="dxa"/>
          </w:tcPr>
          <w:p w:rsidR="00EA286A" w:rsidRPr="00557815" w:rsidRDefault="00EA286A" w:rsidP="00EA286A">
            <w:pPr>
              <w:rPr>
                <w:b/>
                <w:sz w:val="20"/>
                <w:szCs w:val="20"/>
              </w:rPr>
            </w:pPr>
            <w:r w:rsidRPr="00557815">
              <w:rPr>
                <w:b/>
                <w:sz w:val="20"/>
                <w:szCs w:val="20"/>
              </w:rPr>
              <w:t>PARENT/CARER</w:t>
            </w:r>
          </w:p>
        </w:tc>
      </w:tr>
      <w:tr w:rsidR="00EA286A" w:rsidTr="00A63E3A">
        <w:tc>
          <w:tcPr>
            <w:tcW w:w="10206" w:type="dxa"/>
          </w:tcPr>
          <w:p w:rsidR="00EA286A" w:rsidRPr="00557815" w:rsidRDefault="00EA286A" w:rsidP="00EA286A">
            <w:pPr>
              <w:rPr>
                <w:b/>
                <w:sz w:val="20"/>
                <w:szCs w:val="20"/>
              </w:rPr>
            </w:pPr>
          </w:p>
          <w:p w:rsidR="00EA286A" w:rsidRPr="00557815" w:rsidRDefault="00EA286A" w:rsidP="00EA286A">
            <w:pPr>
              <w:rPr>
                <w:sz w:val="20"/>
                <w:szCs w:val="20"/>
              </w:rPr>
            </w:pPr>
            <w:r w:rsidRPr="00557815">
              <w:rPr>
                <w:sz w:val="20"/>
                <w:szCs w:val="20"/>
              </w:rPr>
              <w:t>As Parent/Carer of the student named above I confirm:</w:t>
            </w:r>
          </w:p>
          <w:p w:rsidR="00EA286A" w:rsidRPr="00557815" w:rsidRDefault="00EA286A" w:rsidP="00EA286A">
            <w:pPr>
              <w:rPr>
                <w:sz w:val="20"/>
                <w:szCs w:val="20"/>
              </w:rPr>
            </w:pPr>
          </w:p>
          <w:p w:rsidR="00EA286A" w:rsidRPr="00557815" w:rsidRDefault="00EA286A" w:rsidP="00EA286A">
            <w:pPr>
              <w:pStyle w:val="ListParagraph"/>
              <w:numPr>
                <w:ilvl w:val="0"/>
                <w:numId w:val="1"/>
              </w:numPr>
              <w:rPr>
                <w:sz w:val="20"/>
                <w:szCs w:val="20"/>
              </w:rPr>
            </w:pPr>
            <w:r w:rsidRPr="00557815">
              <w:rPr>
                <w:sz w:val="20"/>
                <w:szCs w:val="20"/>
              </w:rPr>
              <w:t>I agree to the student named above undertaking work experience.  I understand that I will receive confir</w:t>
            </w:r>
            <w:r w:rsidR="00A63E3A">
              <w:rPr>
                <w:sz w:val="20"/>
                <w:szCs w:val="20"/>
              </w:rPr>
              <w:t xml:space="preserve">mation of the placement(s) with </w:t>
            </w:r>
            <w:r w:rsidRPr="00557815">
              <w:rPr>
                <w:sz w:val="20"/>
                <w:szCs w:val="20"/>
              </w:rPr>
              <w:t>further details at a later date.</w:t>
            </w:r>
          </w:p>
          <w:p w:rsidR="00EA286A" w:rsidRPr="00557815" w:rsidRDefault="00EA286A" w:rsidP="00EA286A">
            <w:pPr>
              <w:pStyle w:val="ListParagraph"/>
              <w:numPr>
                <w:ilvl w:val="0"/>
                <w:numId w:val="1"/>
              </w:numPr>
              <w:rPr>
                <w:sz w:val="20"/>
                <w:szCs w:val="20"/>
              </w:rPr>
            </w:pPr>
            <w:r w:rsidRPr="00557815">
              <w:rPr>
                <w:sz w:val="20"/>
                <w:szCs w:val="20"/>
              </w:rPr>
              <w:t>I have provided any relevant medical information as requested below.    As parent/carer, I will have responsibility</w:t>
            </w:r>
            <w:r w:rsidR="00557815" w:rsidRPr="00557815">
              <w:rPr>
                <w:sz w:val="20"/>
                <w:szCs w:val="20"/>
              </w:rPr>
              <w:t xml:space="preserve"> for safety whilst the student is travelling to and from the Work Experience Placement(s).</w:t>
            </w:r>
          </w:p>
          <w:p w:rsidR="00557815" w:rsidRPr="00557815" w:rsidRDefault="00557815" w:rsidP="00EA286A">
            <w:pPr>
              <w:pStyle w:val="ListParagraph"/>
              <w:numPr>
                <w:ilvl w:val="0"/>
                <w:numId w:val="1"/>
              </w:numPr>
              <w:rPr>
                <w:sz w:val="20"/>
                <w:szCs w:val="20"/>
              </w:rPr>
            </w:pPr>
            <w:r w:rsidRPr="00557815">
              <w:rPr>
                <w:sz w:val="20"/>
                <w:szCs w:val="20"/>
              </w:rPr>
              <w:t>I understand that if he/she leaves the employer’s premises during lunch break periods, no liability can be accepted by the employer or the college for any incident that may occur.</w:t>
            </w:r>
          </w:p>
          <w:p w:rsidR="00557815" w:rsidRPr="00557815" w:rsidRDefault="00557815" w:rsidP="00557815">
            <w:pPr>
              <w:rPr>
                <w:sz w:val="20"/>
                <w:szCs w:val="20"/>
              </w:rPr>
            </w:pPr>
            <w:r w:rsidRPr="00557815">
              <w:rPr>
                <w:sz w:val="20"/>
                <w:szCs w:val="20"/>
              </w:rPr>
              <w:t>Under this agreement the employer/placement provider must satisfy the insurance</w:t>
            </w:r>
            <w:r w:rsidR="00A63E3A">
              <w:rPr>
                <w:sz w:val="20"/>
                <w:szCs w:val="20"/>
              </w:rPr>
              <w:t>,</w:t>
            </w:r>
            <w:r w:rsidRPr="00557815">
              <w:rPr>
                <w:sz w:val="20"/>
                <w:szCs w:val="20"/>
              </w:rPr>
              <w:t xml:space="preserve"> health and safety requirements of the Landau Forte College Work Experience Placement Scheme and Derbyshire Education Business Partnership will ensure that, so far as is reasonably practicable, all necessary Health and Safety measures will be taken in arranging and approving placements.</w:t>
            </w:r>
          </w:p>
          <w:p w:rsidR="00557815" w:rsidRPr="00557815" w:rsidRDefault="00557815" w:rsidP="00557815">
            <w:pPr>
              <w:rPr>
                <w:sz w:val="20"/>
                <w:szCs w:val="20"/>
              </w:rPr>
            </w:pPr>
          </w:p>
          <w:p w:rsidR="00557815" w:rsidRPr="00557815" w:rsidRDefault="00557815" w:rsidP="00557815">
            <w:pPr>
              <w:rPr>
                <w:sz w:val="20"/>
                <w:szCs w:val="20"/>
              </w:rPr>
            </w:pPr>
            <w:r w:rsidRPr="00557815">
              <w:rPr>
                <w:sz w:val="20"/>
                <w:szCs w:val="20"/>
              </w:rPr>
              <w:t xml:space="preserve">Name: </w:t>
            </w:r>
            <w:r w:rsidR="002C4817">
              <w:rPr>
                <w:sz w:val="20"/>
                <w:szCs w:val="20"/>
              </w:rPr>
              <w:t xml:space="preserve">                                                            </w:t>
            </w:r>
            <w:r w:rsidRPr="00557815">
              <w:rPr>
                <w:sz w:val="20"/>
                <w:szCs w:val="20"/>
              </w:rPr>
              <w:t>(BLOCK LETTERS)</w:t>
            </w:r>
            <w:bookmarkStart w:id="0" w:name="_GoBack"/>
            <w:bookmarkEnd w:id="0"/>
          </w:p>
          <w:p w:rsidR="00557815" w:rsidRPr="00557815" w:rsidRDefault="00557815" w:rsidP="00557815">
            <w:pPr>
              <w:rPr>
                <w:sz w:val="20"/>
                <w:szCs w:val="20"/>
              </w:rPr>
            </w:pPr>
          </w:p>
          <w:p w:rsidR="00557815" w:rsidRDefault="00557815" w:rsidP="00557815">
            <w:pPr>
              <w:rPr>
                <w:sz w:val="20"/>
                <w:szCs w:val="20"/>
              </w:rPr>
            </w:pPr>
            <w:r w:rsidRPr="00557815">
              <w:rPr>
                <w:sz w:val="20"/>
                <w:szCs w:val="20"/>
              </w:rPr>
              <w:t>Signed</w:t>
            </w:r>
            <w:r w:rsidR="002C4817">
              <w:rPr>
                <w:sz w:val="20"/>
                <w:szCs w:val="20"/>
              </w:rPr>
              <w:t>:</w:t>
            </w:r>
            <w:r w:rsidRPr="00557815">
              <w:rPr>
                <w:sz w:val="20"/>
                <w:szCs w:val="20"/>
              </w:rPr>
              <w:t xml:space="preserve">          </w:t>
            </w:r>
            <w:r w:rsidR="002C4817">
              <w:rPr>
                <w:sz w:val="20"/>
                <w:szCs w:val="20"/>
              </w:rPr>
              <w:t xml:space="preserve">                                                                              </w:t>
            </w:r>
            <w:r w:rsidRPr="00557815">
              <w:rPr>
                <w:sz w:val="20"/>
                <w:szCs w:val="20"/>
              </w:rPr>
              <w:t xml:space="preserve">    Date: </w:t>
            </w:r>
          </w:p>
          <w:p w:rsidR="00557815" w:rsidRPr="00557815" w:rsidRDefault="00557815" w:rsidP="00557815">
            <w:pPr>
              <w:rPr>
                <w:sz w:val="20"/>
                <w:szCs w:val="20"/>
              </w:rPr>
            </w:pPr>
          </w:p>
        </w:tc>
      </w:tr>
    </w:tbl>
    <w:p w:rsidR="00EA286A" w:rsidRDefault="00EA286A" w:rsidP="00EA286A">
      <w:pPr>
        <w:rPr>
          <w:b/>
          <w:sz w:val="22"/>
        </w:rPr>
      </w:pPr>
    </w:p>
    <w:p w:rsidR="00557815" w:rsidRDefault="00557815" w:rsidP="00EA286A">
      <w:pPr>
        <w:rPr>
          <w:b/>
          <w:i/>
          <w:sz w:val="20"/>
          <w:szCs w:val="20"/>
        </w:rPr>
      </w:pPr>
      <w:r>
        <w:rPr>
          <w:b/>
          <w:sz w:val="20"/>
          <w:szCs w:val="20"/>
        </w:rPr>
        <w:t xml:space="preserve">Information provided by parent/carer:  </w:t>
      </w:r>
      <w:r>
        <w:rPr>
          <w:sz w:val="20"/>
          <w:szCs w:val="20"/>
        </w:rPr>
        <w:t xml:space="preserve">Please give details of any medical conditions and/or special needs which the student has that may affect the choice of placement.  </w:t>
      </w:r>
      <w:r>
        <w:rPr>
          <w:b/>
          <w:i/>
          <w:sz w:val="20"/>
          <w:szCs w:val="20"/>
        </w:rPr>
        <w:t>Information will be passed on to the employer/placement provider.</w:t>
      </w:r>
    </w:p>
    <w:tbl>
      <w:tblPr>
        <w:tblStyle w:val="TableGrid"/>
        <w:tblW w:w="10206" w:type="dxa"/>
        <w:tblInd w:w="-459" w:type="dxa"/>
        <w:tblLook w:val="04A0" w:firstRow="1" w:lastRow="0" w:firstColumn="1" w:lastColumn="0" w:noHBand="0" w:noVBand="1"/>
      </w:tblPr>
      <w:tblGrid>
        <w:gridCol w:w="3539"/>
        <w:gridCol w:w="1848"/>
        <w:gridCol w:w="4819"/>
      </w:tblGrid>
      <w:tr w:rsidR="00557815" w:rsidTr="00A63E3A">
        <w:tc>
          <w:tcPr>
            <w:tcW w:w="3539" w:type="dxa"/>
          </w:tcPr>
          <w:p w:rsidR="00557815" w:rsidRPr="00557815" w:rsidRDefault="00557815" w:rsidP="00EA286A">
            <w:pPr>
              <w:rPr>
                <w:b/>
                <w:sz w:val="20"/>
                <w:szCs w:val="20"/>
              </w:rPr>
            </w:pPr>
            <w:r>
              <w:rPr>
                <w:b/>
                <w:sz w:val="20"/>
                <w:szCs w:val="20"/>
              </w:rPr>
              <w:t>Condition</w:t>
            </w:r>
          </w:p>
        </w:tc>
        <w:tc>
          <w:tcPr>
            <w:tcW w:w="1848" w:type="dxa"/>
          </w:tcPr>
          <w:p w:rsidR="00557815" w:rsidRPr="00557815" w:rsidRDefault="00557815" w:rsidP="00EA286A">
            <w:pPr>
              <w:rPr>
                <w:b/>
                <w:sz w:val="18"/>
                <w:szCs w:val="18"/>
              </w:rPr>
            </w:pPr>
            <w:r w:rsidRPr="00557815">
              <w:rPr>
                <w:b/>
                <w:sz w:val="18"/>
                <w:szCs w:val="18"/>
              </w:rPr>
              <w:t>Please tick if conditions applies</w:t>
            </w:r>
          </w:p>
        </w:tc>
        <w:tc>
          <w:tcPr>
            <w:tcW w:w="4819" w:type="dxa"/>
          </w:tcPr>
          <w:p w:rsidR="00557815" w:rsidRPr="00557815" w:rsidRDefault="00557815" w:rsidP="00EA286A">
            <w:pPr>
              <w:rPr>
                <w:sz w:val="20"/>
                <w:szCs w:val="20"/>
              </w:rPr>
            </w:pPr>
            <w:r>
              <w:rPr>
                <w:b/>
                <w:sz w:val="20"/>
                <w:szCs w:val="20"/>
              </w:rPr>
              <w:t xml:space="preserve">Further details: </w:t>
            </w:r>
            <w:r>
              <w:rPr>
                <w:sz w:val="20"/>
                <w:szCs w:val="20"/>
              </w:rPr>
              <w:t>Give details of how condition is managed as appropriate</w:t>
            </w:r>
          </w:p>
        </w:tc>
      </w:tr>
      <w:tr w:rsidR="00557815" w:rsidTr="00A63E3A">
        <w:tc>
          <w:tcPr>
            <w:tcW w:w="3539" w:type="dxa"/>
          </w:tcPr>
          <w:p w:rsidR="00557815" w:rsidRPr="00557815" w:rsidRDefault="00557815" w:rsidP="00EA286A">
            <w:pPr>
              <w:rPr>
                <w:sz w:val="20"/>
                <w:szCs w:val="20"/>
              </w:rPr>
            </w:pPr>
            <w:r>
              <w:rPr>
                <w:sz w:val="20"/>
                <w:szCs w:val="20"/>
              </w:rPr>
              <w:t>Allergies</w:t>
            </w: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r w:rsidR="00557815" w:rsidTr="00A63E3A">
        <w:tc>
          <w:tcPr>
            <w:tcW w:w="3539" w:type="dxa"/>
          </w:tcPr>
          <w:p w:rsidR="00557815" w:rsidRPr="00557815" w:rsidRDefault="00557815" w:rsidP="00EA286A">
            <w:pPr>
              <w:rPr>
                <w:sz w:val="20"/>
                <w:szCs w:val="20"/>
              </w:rPr>
            </w:pPr>
            <w:r>
              <w:rPr>
                <w:sz w:val="20"/>
                <w:szCs w:val="20"/>
              </w:rPr>
              <w:t>Asthma</w:t>
            </w: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r w:rsidR="00557815" w:rsidTr="00A63E3A">
        <w:tc>
          <w:tcPr>
            <w:tcW w:w="3539" w:type="dxa"/>
          </w:tcPr>
          <w:p w:rsidR="00557815" w:rsidRPr="00557815" w:rsidRDefault="00A63E3A" w:rsidP="00EA286A">
            <w:pPr>
              <w:rPr>
                <w:sz w:val="20"/>
                <w:szCs w:val="20"/>
              </w:rPr>
            </w:pPr>
            <w:r>
              <w:rPr>
                <w:sz w:val="20"/>
                <w:szCs w:val="20"/>
              </w:rPr>
              <w:t>Back problems</w:t>
            </w: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r w:rsidR="00557815" w:rsidTr="00A63E3A">
        <w:tc>
          <w:tcPr>
            <w:tcW w:w="3539" w:type="dxa"/>
          </w:tcPr>
          <w:p w:rsidR="00557815" w:rsidRPr="00A63E3A" w:rsidRDefault="00A63E3A" w:rsidP="00EA286A">
            <w:pPr>
              <w:rPr>
                <w:sz w:val="20"/>
                <w:szCs w:val="20"/>
              </w:rPr>
            </w:pPr>
            <w:r>
              <w:rPr>
                <w:sz w:val="20"/>
                <w:szCs w:val="20"/>
              </w:rPr>
              <w:t>Colour blindness</w:t>
            </w: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r w:rsidR="00557815" w:rsidTr="00A63E3A">
        <w:tc>
          <w:tcPr>
            <w:tcW w:w="3539" w:type="dxa"/>
          </w:tcPr>
          <w:p w:rsidR="00557815" w:rsidRPr="00A63E3A" w:rsidRDefault="00A63E3A" w:rsidP="00EA286A">
            <w:pPr>
              <w:rPr>
                <w:sz w:val="20"/>
                <w:szCs w:val="20"/>
              </w:rPr>
            </w:pPr>
            <w:r>
              <w:rPr>
                <w:sz w:val="20"/>
                <w:szCs w:val="20"/>
              </w:rPr>
              <w:t>Convulsion/epilepsy</w:t>
            </w: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r w:rsidR="00557815" w:rsidTr="00A63E3A">
        <w:tc>
          <w:tcPr>
            <w:tcW w:w="3539" w:type="dxa"/>
          </w:tcPr>
          <w:p w:rsidR="00557815" w:rsidRPr="00A63E3A" w:rsidRDefault="00A63E3A" w:rsidP="00EA286A">
            <w:pPr>
              <w:rPr>
                <w:sz w:val="20"/>
                <w:szCs w:val="20"/>
              </w:rPr>
            </w:pPr>
            <w:r>
              <w:rPr>
                <w:sz w:val="20"/>
                <w:szCs w:val="20"/>
              </w:rPr>
              <w:t>Diabetes</w:t>
            </w: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r w:rsidR="00557815" w:rsidTr="00A63E3A">
        <w:tc>
          <w:tcPr>
            <w:tcW w:w="3539" w:type="dxa"/>
          </w:tcPr>
          <w:p w:rsidR="00557815" w:rsidRPr="00A63E3A" w:rsidRDefault="00A63E3A" w:rsidP="00EA286A">
            <w:pPr>
              <w:rPr>
                <w:sz w:val="20"/>
                <w:szCs w:val="20"/>
              </w:rPr>
            </w:pPr>
            <w:r>
              <w:rPr>
                <w:sz w:val="20"/>
                <w:szCs w:val="20"/>
              </w:rPr>
              <w:t>Eczema</w:t>
            </w: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r w:rsidR="00557815" w:rsidTr="00A63E3A">
        <w:tc>
          <w:tcPr>
            <w:tcW w:w="3539" w:type="dxa"/>
          </w:tcPr>
          <w:p w:rsidR="00557815" w:rsidRPr="00A63E3A" w:rsidRDefault="00A63E3A" w:rsidP="00EA286A">
            <w:pPr>
              <w:rPr>
                <w:sz w:val="20"/>
                <w:szCs w:val="20"/>
              </w:rPr>
            </w:pPr>
            <w:r>
              <w:rPr>
                <w:sz w:val="20"/>
                <w:szCs w:val="20"/>
              </w:rPr>
              <w:t>Learning difficulties</w:t>
            </w: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r w:rsidR="00557815" w:rsidTr="00A63E3A">
        <w:tc>
          <w:tcPr>
            <w:tcW w:w="3539" w:type="dxa"/>
          </w:tcPr>
          <w:p w:rsidR="00557815" w:rsidRPr="00A63E3A" w:rsidRDefault="00A63E3A" w:rsidP="00EA286A">
            <w:pPr>
              <w:rPr>
                <w:sz w:val="20"/>
                <w:szCs w:val="20"/>
              </w:rPr>
            </w:pPr>
            <w:r>
              <w:rPr>
                <w:sz w:val="20"/>
                <w:szCs w:val="20"/>
              </w:rPr>
              <w:t>Phobias e.g. claustrophobia</w:t>
            </w: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r w:rsidR="00557815" w:rsidTr="00A63E3A">
        <w:tc>
          <w:tcPr>
            <w:tcW w:w="3539" w:type="dxa"/>
          </w:tcPr>
          <w:p w:rsidR="00557815" w:rsidRDefault="00A63E3A" w:rsidP="00EA286A">
            <w:pPr>
              <w:rPr>
                <w:b/>
                <w:i/>
                <w:sz w:val="20"/>
                <w:szCs w:val="20"/>
              </w:rPr>
            </w:pPr>
            <w:r>
              <w:rPr>
                <w:b/>
                <w:i/>
                <w:sz w:val="20"/>
                <w:szCs w:val="20"/>
              </w:rPr>
              <w:t>Other – please give details</w:t>
            </w:r>
          </w:p>
          <w:p w:rsidR="00A63E3A" w:rsidRDefault="00A63E3A" w:rsidP="00EA286A">
            <w:pPr>
              <w:rPr>
                <w:b/>
                <w:i/>
                <w:sz w:val="20"/>
                <w:szCs w:val="20"/>
              </w:rPr>
            </w:pPr>
          </w:p>
        </w:tc>
        <w:tc>
          <w:tcPr>
            <w:tcW w:w="1848" w:type="dxa"/>
          </w:tcPr>
          <w:p w:rsidR="00557815" w:rsidRDefault="00557815" w:rsidP="00EA286A">
            <w:pPr>
              <w:rPr>
                <w:b/>
                <w:i/>
                <w:sz w:val="20"/>
                <w:szCs w:val="20"/>
              </w:rPr>
            </w:pPr>
          </w:p>
        </w:tc>
        <w:tc>
          <w:tcPr>
            <w:tcW w:w="4819" w:type="dxa"/>
          </w:tcPr>
          <w:p w:rsidR="00557815" w:rsidRDefault="00557815" w:rsidP="00EA286A">
            <w:pPr>
              <w:rPr>
                <w:b/>
                <w:i/>
                <w:sz w:val="20"/>
                <w:szCs w:val="20"/>
              </w:rPr>
            </w:pPr>
          </w:p>
        </w:tc>
      </w:tr>
    </w:tbl>
    <w:p w:rsidR="00C217C0" w:rsidRPr="00557815" w:rsidRDefault="00C217C0" w:rsidP="00747D33">
      <w:pPr>
        <w:rPr>
          <w:b/>
          <w:i/>
          <w:sz w:val="20"/>
          <w:szCs w:val="20"/>
        </w:rPr>
      </w:pPr>
    </w:p>
    <w:sectPr w:rsidR="00C217C0" w:rsidRPr="00557815" w:rsidSect="00C217C0">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429B2"/>
    <w:multiLevelType w:val="hybridMultilevel"/>
    <w:tmpl w:val="937A1532"/>
    <w:lvl w:ilvl="0" w:tplc="C5A624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6A"/>
    <w:rsid w:val="002278AB"/>
    <w:rsid w:val="0026136A"/>
    <w:rsid w:val="002B0436"/>
    <w:rsid w:val="002C4817"/>
    <w:rsid w:val="00557815"/>
    <w:rsid w:val="00561671"/>
    <w:rsid w:val="005B40C9"/>
    <w:rsid w:val="0070320E"/>
    <w:rsid w:val="00747D33"/>
    <w:rsid w:val="007A0070"/>
    <w:rsid w:val="008C1604"/>
    <w:rsid w:val="009E33C5"/>
    <w:rsid w:val="00A63E3A"/>
    <w:rsid w:val="00A66A44"/>
    <w:rsid w:val="00BA4B2A"/>
    <w:rsid w:val="00BB4D33"/>
    <w:rsid w:val="00C217C0"/>
    <w:rsid w:val="00C84F5B"/>
    <w:rsid w:val="00E532D2"/>
    <w:rsid w:val="00EA286A"/>
    <w:rsid w:val="00EC4BD7"/>
    <w:rsid w:val="00ED1C96"/>
    <w:rsid w:val="00FD3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86A8"/>
  <w15:docId w15:val="{DA2012E2-53D9-46A8-8382-FB7FDF5A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20E"/>
    <w:pPr>
      <w:spacing w:after="0" w:line="240" w:lineRule="auto"/>
    </w:pPr>
    <w:rPr>
      <w:sz w:val="24"/>
    </w:rPr>
  </w:style>
  <w:style w:type="paragraph" w:styleId="Heading1">
    <w:name w:val="heading 1"/>
    <w:basedOn w:val="Normal"/>
    <w:next w:val="Normal"/>
    <w:link w:val="Heading1Char"/>
    <w:uiPriority w:val="9"/>
    <w:qFormat/>
    <w:rsid w:val="007032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0320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0320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0320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0320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0320E"/>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70320E"/>
    <w:pPr>
      <w:spacing w:before="240" w:after="60"/>
      <w:outlineLvl w:val="6"/>
    </w:pPr>
  </w:style>
  <w:style w:type="paragraph" w:styleId="Heading8">
    <w:name w:val="heading 8"/>
    <w:basedOn w:val="Normal"/>
    <w:next w:val="Normal"/>
    <w:link w:val="Heading8Char"/>
    <w:uiPriority w:val="9"/>
    <w:semiHidden/>
    <w:unhideWhenUsed/>
    <w:qFormat/>
    <w:rsid w:val="0070320E"/>
    <w:pPr>
      <w:spacing w:before="240" w:after="60"/>
      <w:outlineLvl w:val="7"/>
    </w:pPr>
    <w:rPr>
      <w:i/>
      <w:iCs/>
    </w:rPr>
  </w:style>
  <w:style w:type="paragraph" w:styleId="Heading9">
    <w:name w:val="heading 9"/>
    <w:basedOn w:val="Normal"/>
    <w:next w:val="Normal"/>
    <w:link w:val="Heading9Char"/>
    <w:uiPriority w:val="9"/>
    <w:semiHidden/>
    <w:unhideWhenUsed/>
    <w:qFormat/>
    <w:rsid w:val="0070320E"/>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20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0320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0320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0320E"/>
    <w:rPr>
      <w:b/>
      <w:bCs/>
      <w:sz w:val="28"/>
      <w:szCs w:val="28"/>
    </w:rPr>
  </w:style>
  <w:style w:type="character" w:customStyle="1" w:styleId="Heading5Char">
    <w:name w:val="Heading 5 Char"/>
    <w:basedOn w:val="DefaultParagraphFont"/>
    <w:link w:val="Heading5"/>
    <w:uiPriority w:val="9"/>
    <w:semiHidden/>
    <w:rsid w:val="0070320E"/>
    <w:rPr>
      <w:b/>
      <w:bCs/>
      <w:i/>
      <w:iCs/>
      <w:sz w:val="26"/>
      <w:szCs w:val="26"/>
    </w:rPr>
  </w:style>
  <w:style w:type="character" w:customStyle="1" w:styleId="Heading6Char">
    <w:name w:val="Heading 6 Char"/>
    <w:basedOn w:val="DefaultParagraphFont"/>
    <w:link w:val="Heading6"/>
    <w:uiPriority w:val="9"/>
    <w:semiHidden/>
    <w:rsid w:val="0070320E"/>
    <w:rPr>
      <w:b/>
      <w:bCs/>
    </w:rPr>
  </w:style>
  <w:style w:type="character" w:customStyle="1" w:styleId="Heading7Char">
    <w:name w:val="Heading 7 Char"/>
    <w:basedOn w:val="DefaultParagraphFont"/>
    <w:link w:val="Heading7"/>
    <w:uiPriority w:val="9"/>
    <w:semiHidden/>
    <w:rsid w:val="0070320E"/>
    <w:rPr>
      <w:sz w:val="24"/>
      <w:szCs w:val="24"/>
    </w:rPr>
  </w:style>
  <w:style w:type="character" w:customStyle="1" w:styleId="Heading8Char">
    <w:name w:val="Heading 8 Char"/>
    <w:basedOn w:val="DefaultParagraphFont"/>
    <w:link w:val="Heading8"/>
    <w:uiPriority w:val="9"/>
    <w:semiHidden/>
    <w:rsid w:val="0070320E"/>
    <w:rPr>
      <w:i/>
      <w:iCs/>
      <w:sz w:val="24"/>
      <w:szCs w:val="24"/>
    </w:rPr>
  </w:style>
  <w:style w:type="character" w:customStyle="1" w:styleId="Heading9Char">
    <w:name w:val="Heading 9 Char"/>
    <w:basedOn w:val="DefaultParagraphFont"/>
    <w:link w:val="Heading9"/>
    <w:uiPriority w:val="9"/>
    <w:semiHidden/>
    <w:rsid w:val="0070320E"/>
    <w:rPr>
      <w:rFonts w:asciiTheme="majorHAnsi" w:eastAsiaTheme="majorEastAsia" w:hAnsiTheme="majorHAnsi"/>
    </w:rPr>
  </w:style>
  <w:style w:type="paragraph" w:styleId="Title">
    <w:name w:val="Title"/>
    <w:basedOn w:val="Normal"/>
    <w:next w:val="Normal"/>
    <w:link w:val="TitleChar"/>
    <w:uiPriority w:val="10"/>
    <w:qFormat/>
    <w:rsid w:val="0070320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0320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0320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0320E"/>
    <w:rPr>
      <w:rFonts w:asciiTheme="majorHAnsi" w:eastAsiaTheme="majorEastAsia" w:hAnsiTheme="majorHAnsi"/>
      <w:sz w:val="24"/>
      <w:szCs w:val="24"/>
    </w:rPr>
  </w:style>
  <w:style w:type="character" w:styleId="Strong">
    <w:name w:val="Strong"/>
    <w:basedOn w:val="DefaultParagraphFont"/>
    <w:uiPriority w:val="22"/>
    <w:qFormat/>
    <w:rsid w:val="0070320E"/>
    <w:rPr>
      <w:b/>
      <w:bCs/>
    </w:rPr>
  </w:style>
  <w:style w:type="character" w:styleId="Emphasis">
    <w:name w:val="Emphasis"/>
    <w:basedOn w:val="DefaultParagraphFont"/>
    <w:uiPriority w:val="20"/>
    <w:qFormat/>
    <w:rsid w:val="0070320E"/>
    <w:rPr>
      <w:rFonts w:asciiTheme="minorHAnsi" w:hAnsiTheme="minorHAnsi"/>
      <w:b/>
      <w:i/>
      <w:iCs/>
    </w:rPr>
  </w:style>
  <w:style w:type="paragraph" w:styleId="NoSpacing">
    <w:name w:val="No Spacing"/>
    <w:basedOn w:val="Normal"/>
    <w:uiPriority w:val="1"/>
    <w:qFormat/>
    <w:rsid w:val="0070320E"/>
    <w:rPr>
      <w:szCs w:val="32"/>
    </w:rPr>
  </w:style>
  <w:style w:type="paragraph" w:styleId="ListParagraph">
    <w:name w:val="List Paragraph"/>
    <w:basedOn w:val="Normal"/>
    <w:uiPriority w:val="34"/>
    <w:qFormat/>
    <w:rsid w:val="0070320E"/>
    <w:pPr>
      <w:ind w:left="720"/>
      <w:contextualSpacing/>
    </w:pPr>
  </w:style>
  <w:style w:type="paragraph" w:styleId="Quote">
    <w:name w:val="Quote"/>
    <w:basedOn w:val="Normal"/>
    <w:next w:val="Normal"/>
    <w:link w:val="QuoteChar"/>
    <w:uiPriority w:val="29"/>
    <w:qFormat/>
    <w:rsid w:val="0070320E"/>
    <w:rPr>
      <w:i/>
    </w:rPr>
  </w:style>
  <w:style w:type="character" w:customStyle="1" w:styleId="QuoteChar">
    <w:name w:val="Quote Char"/>
    <w:basedOn w:val="DefaultParagraphFont"/>
    <w:link w:val="Quote"/>
    <w:uiPriority w:val="29"/>
    <w:rsid w:val="0070320E"/>
    <w:rPr>
      <w:i/>
      <w:sz w:val="24"/>
      <w:szCs w:val="24"/>
    </w:rPr>
  </w:style>
  <w:style w:type="paragraph" w:styleId="IntenseQuote">
    <w:name w:val="Intense Quote"/>
    <w:basedOn w:val="Normal"/>
    <w:next w:val="Normal"/>
    <w:link w:val="IntenseQuoteChar"/>
    <w:uiPriority w:val="30"/>
    <w:qFormat/>
    <w:rsid w:val="0070320E"/>
    <w:pPr>
      <w:ind w:left="720" w:right="720"/>
    </w:pPr>
    <w:rPr>
      <w:b/>
      <w:i/>
    </w:rPr>
  </w:style>
  <w:style w:type="character" w:customStyle="1" w:styleId="IntenseQuoteChar">
    <w:name w:val="Intense Quote Char"/>
    <w:basedOn w:val="DefaultParagraphFont"/>
    <w:link w:val="IntenseQuote"/>
    <w:uiPriority w:val="30"/>
    <w:rsid w:val="0070320E"/>
    <w:rPr>
      <w:b/>
      <w:i/>
      <w:sz w:val="24"/>
    </w:rPr>
  </w:style>
  <w:style w:type="character" w:styleId="SubtleEmphasis">
    <w:name w:val="Subtle Emphasis"/>
    <w:uiPriority w:val="19"/>
    <w:qFormat/>
    <w:rsid w:val="0070320E"/>
    <w:rPr>
      <w:i/>
      <w:color w:val="5A5A5A" w:themeColor="text1" w:themeTint="A5"/>
    </w:rPr>
  </w:style>
  <w:style w:type="character" w:styleId="IntenseEmphasis">
    <w:name w:val="Intense Emphasis"/>
    <w:basedOn w:val="DefaultParagraphFont"/>
    <w:uiPriority w:val="21"/>
    <w:qFormat/>
    <w:rsid w:val="0070320E"/>
    <w:rPr>
      <w:b/>
      <w:i/>
      <w:sz w:val="24"/>
      <w:szCs w:val="24"/>
      <w:u w:val="single"/>
    </w:rPr>
  </w:style>
  <w:style w:type="character" w:styleId="SubtleReference">
    <w:name w:val="Subtle Reference"/>
    <w:basedOn w:val="DefaultParagraphFont"/>
    <w:uiPriority w:val="31"/>
    <w:qFormat/>
    <w:rsid w:val="0070320E"/>
    <w:rPr>
      <w:sz w:val="24"/>
      <w:szCs w:val="24"/>
      <w:u w:val="single"/>
    </w:rPr>
  </w:style>
  <w:style w:type="character" w:styleId="IntenseReference">
    <w:name w:val="Intense Reference"/>
    <w:basedOn w:val="DefaultParagraphFont"/>
    <w:uiPriority w:val="32"/>
    <w:qFormat/>
    <w:rsid w:val="0070320E"/>
    <w:rPr>
      <w:b/>
      <w:sz w:val="24"/>
      <w:u w:val="single"/>
    </w:rPr>
  </w:style>
  <w:style w:type="character" w:styleId="BookTitle">
    <w:name w:val="Book Title"/>
    <w:basedOn w:val="DefaultParagraphFont"/>
    <w:uiPriority w:val="33"/>
    <w:qFormat/>
    <w:rsid w:val="0070320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0320E"/>
    <w:pPr>
      <w:outlineLvl w:val="9"/>
    </w:pPr>
  </w:style>
  <w:style w:type="table" w:styleId="TableGrid">
    <w:name w:val="Table Grid"/>
    <w:basedOn w:val="TableNormal"/>
    <w:uiPriority w:val="59"/>
    <w:rsid w:val="00EA28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Tunnicliff</dc:creator>
  <cp:lastModifiedBy>sowter</cp:lastModifiedBy>
  <cp:revision>3</cp:revision>
  <cp:lastPrinted>2014-08-20T13:31:00Z</cp:lastPrinted>
  <dcterms:created xsi:type="dcterms:W3CDTF">2021-06-23T14:44:00Z</dcterms:created>
  <dcterms:modified xsi:type="dcterms:W3CDTF">2021-07-01T11:33:00Z</dcterms:modified>
</cp:coreProperties>
</file>